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F9" w:rsidRPr="00220B9E" w:rsidRDefault="00FD64C7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220B9E">
        <w:rPr>
          <w:rFonts w:asciiTheme="majorEastAsia" w:eastAsiaTheme="majorEastAsia" w:hAnsiTheme="majorEastAsia" w:hint="eastAsia"/>
          <w:b/>
          <w:sz w:val="24"/>
          <w:szCs w:val="24"/>
        </w:rPr>
        <w:t>昭和42年当時の</w:t>
      </w:r>
      <w:r w:rsidR="00220B9E">
        <w:rPr>
          <w:rFonts w:asciiTheme="majorEastAsia" w:eastAsiaTheme="majorEastAsia" w:hAnsiTheme="majorEastAsia" w:hint="eastAsia"/>
          <w:b/>
          <w:sz w:val="24"/>
          <w:szCs w:val="24"/>
        </w:rPr>
        <w:t>弓道部</w:t>
      </w:r>
      <w:r w:rsidRPr="00220B9E">
        <w:rPr>
          <w:rFonts w:asciiTheme="majorEastAsia" w:eastAsiaTheme="majorEastAsia" w:hAnsiTheme="majorEastAsia" w:hint="eastAsia"/>
          <w:b/>
          <w:sz w:val="24"/>
          <w:szCs w:val="24"/>
        </w:rPr>
        <w:t>役員</w:t>
      </w:r>
    </w:p>
    <w:p w:rsidR="00FD64C7" w:rsidRDefault="00FD64C7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下の新役員挨拶状のコピーは、大西さんから提供を受けました。</w:t>
      </w:r>
    </w:p>
    <w:p w:rsidR="00FD64C7" w:rsidRDefault="00FD64C7" w:rsidP="00AC3208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顧問の渡辺久藤金属工学科教授は</w:t>
      </w:r>
      <w:r w:rsidR="00AC3208">
        <w:rPr>
          <w:rFonts w:asciiTheme="majorEastAsia" w:eastAsiaTheme="majorEastAsia" w:hAnsiTheme="majorEastAsia" w:hint="eastAsia"/>
          <w:sz w:val="24"/>
          <w:szCs w:val="24"/>
        </w:rPr>
        <w:t>、千葉工業大学の前身である旧制興亜工業大学の冶金学科第1回卒業生であり、同好会の頃から面倒をみて頂きました。後に第9代千葉工業大学学長を歴任されました。</w:t>
      </w:r>
    </w:p>
    <w:p w:rsidR="00AC3208" w:rsidRDefault="00AC320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大西さんは同好会のころから最近まで、学生と関わりをもって頂きました。</w:t>
      </w:r>
    </w:p>
    <w:p w:rsidR="00AC3208" w:rsidRDefault="00AC3208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149B2">
        <w:rPr>
          <w:rFonts w:asciiTheme="majorEastAsia" w:eastAsiaTheme="majorEastAsia" w:hAnsiTheme="majorEastAsia" w:hint="eastAsia"/>
          <w:sz w:val="24"/>
          <w:szCs w:val="24"/>
        </w:rPr>
        <w:t>坪井さんは、</w:t>
      </w:r>
      <w:r w:rsidR="00E257F3">
        <w:rPr>
          <w:rFonts w:asciiTheme="majorEastAsia" w:eastAsiaTheme="majorEastAsia" w:hAnsiTheme="majorEastAsia" w:hint="eastAsia"/>
          <w:sz w:val="24"/>
          <w:szCs w:val="24"/>
        </w:rPr>
        <w:t>会が深い射で、部内</w:t>
      </w:r>
      <w:r w:rsidR="005149B2">
        <w:rPr>
          <w:rFonts w:asciiTheme="majorEastAsia" w:eastAsiaTheme="majorEastAsia" w:hAnsiTheme="majorEastAsia" w:hint="eastAsia"/>
          <w:sz w:val="24"/>
          <w:szCs w:val="24"/>
        </w:rPr>
        <w:t>連中記録保持者ですが、現在行方が知れません。</w:t>
      </w:r>
    </w:p>
    <w:p w:rsidR="005149B2" w:rsidRPr="005149B2" w:rsidRDefault="005149B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堤さんは、横線の利いた射であると林先生は評していましたが、</w:t>
      </w:r>
      <w:r w:rsidR="00E257F3">
        <w:rPr>
          <w:rFonts w:asciiTheme="majorEastAsia" w:eastAsiaTheme="majorEastAsia" w:hAnsiTheme="majorEastAsia" w:hint="eastAsia"/>
          <w:sz w:val="24"/>
          <w:szCs w:val="24"/>
        </w:rPr>
        <w:t>現在</w:t>
      </w:r>
      <w:r>
        <w:rPr>
          <w:rFonts w:asciiTheme="majorEastAsia" w:eastAsiaTheme="majorEastAsia" w:hAnsiTheme="majorEastAsia" w:hint="eastAsia"/>
          <w:sz w:val="24"/>
          <w:szCs w:val="24"/>
        </w:rPr>
        <w:t>行方が知れません。</w:t>
      </w:r>
    </w:p>
    <w:p w:rsidR="005149B2" w:rsidRDefault="005149B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細野さんは、春日部市の弓道連盟で活躍しています。</w:t>
      </w:r>
    </w:p>
    <w:p w:rsidR="005149B2" w:rsidRDefault="005149B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久我さんは、残念ながら鬼籍に入られました。</w:t>
      </w:r>
    </w:p>
    <w:p w:rsidR="005149B2" w:rsidRDefault="005149B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浜さんは、退部されましたが、外務として理工戦設立に寄与しました。</w:t>
      </w:r>
    </w:p>
    <w:p w:rsidR="00E257F3" w:rsidRDefault="005149B2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57F3">
        <w:rPr>
          <w:rFonts w:asciiTheme="majorEastAsia" w:eastAsiaTheme="majorEastAsia" w:hAnsiTheme="majorEastAsia" w:hint="eastAsia"/>
          <w:sz w:val="24"/>
          <w:szCs w:val="24"/>
        </w:rPr>
        <w:t>塚田さんは、弓はお休みしていますが、縦線の利いた射であると林先生は</w:t>
      </w:r>
    </w:p>
    <w:p w:rsidR="00E257F3" w:rsidRDefault="00E257F3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評していました。</w:t>
      </w:r>
    </w:p>
    <w:p w:rsidR="00E257F3" w:rsidRPr="005149B2" w:rsidRDefault="00220B9E">
      <w:pPr>
        <w:rPr>
          <w:rFonts w:asciiTheme="majorEastAsia" w:eastAsiaTheme="majorEastAsia" w:hAnsiTheme="majorEastAsia"/>
          <w:sz w:val="24"/>
          <w:szCs w:val="24"/>
        </w:rPr>
      </w:pPr>
      <w:r w:rsidRPr="00FD64C7">
        <w:rPr>
          <w:rFonts w:asciiTheme="majorEastAsia" w:eastAsiaTheme="majorEastAsia" w:hAnsiTheme="majorEastAsia"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0.4pt;margin-top:58.6pt;width:284.95pt;height:423.6pt;z-index:251658240">
            <v:textbox inset="5.85pt,.7pt,5.85pt,.7pt">
              <w:txbxContent>
                <w:p w:rsidR="00FD64C7" w:rsidRDefault="00FD64C7">
                  <w:r>
                    <w:rPr>
                      <w:noProof/>
                    </w:rPr>
                    <w:drawing>
                      <wp:inline distT="0" distB="0" distL="0" distR="0">
                        <wp:extent cx="3560445" cy="5330825"/>
                        <wp:effectExtent l="19050" t="0" r="1905" b="0"/>
                        <wp:docPr id="1" name="図 1" descr="C:\Users\AKR\Pictures\Microsoft クリップ オーガナイザ\3486C86E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KR\Pictures\Microsoft クリップ オーガナイザ\3486C86E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445" cy="533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57F3">
        <w:rPr>
          <w:rFonts w:asciiTheme="majorEastAsia" w:eastAsiaTheme="majorEastAsia" w:hAnsiTheme="majorEastAsia" w:hint="eastAsia"/>
          <w:sz w:val="24"/>
          <w:szCs w:val="24"/>
        </w:rPr>
        <w:t xml:space="preserve">　井田は、会計として合宿の企画もしており、この頃は</w:t>
      </w:r>
      <w:r>
        <w:rPr>
          <w:rFonts w:asciiTheme="majorEastAsia" w:eastAsiaTheme="majorEastAsia" w:hAnsiTheme="majorEastAsia" w:hint="eastAsia"/>
          <w:sz w:val="24"/>
          <w:szCs w:val="24"/>
        </w:rPr>
        <w:t>殆どの合宿を</w:t>
      </w:r>
      <w:r w:rsidR="00E257F3">
        <w:rPr>
          <w:rFonts w:asciiTheme="majorEastAsia" w:eastAsiaTheme="majorEastAsia" w:hAnsiTheme="majorEastAsia" w:hint="eastAsia"/>
          <w:sz w:val="24"/>
          <w:szCs w:val="24"/>
        </w:rPr>
        <w:t>八日市場</w:t>
      </w:r>
      <w:r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E257F3">
        <w:rPr>
          <w:rFonts w:asciiTheme="majorEastAsia" w:eastAsiaTheme="majorEastAsia" w:hAnsiTheme="majorEastAsia" w:hint="eastAsia"/>
          <w:sz w:val="24"/>
          <w:szCs w:val="24"/>
        </w:rPr>
        <w:t>林先生の下</w:t>
      </w:r>
      <w:r>
        <w:rPr>
          <w:rFonts w:asciiTheme="majorEastAsia" w:eastAsiaTheme="majorEastAsia" w:hAnsiTheme="majorEastAsia" w:hint="eastAsia"/>
          <w:sz w:val="24"/>
          <w:szCs w:val="24"/>
        </w:rPr>
        <w:t>（射学林道場）</w:t>
      </w:r>
      <w:r w:rsidR="00E257F3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行い、先生の口添えの支援もあって1週間の合宿費用が3,500円と云うこともありました。物価の違いを感じます。　　　　平成26年7月17日　　井田 晃記</w:t>
      </w:r>
    </w:p>
    <w:sectPr w:rsidR="00E257F3" w:rsidRPr="005149B2" w:rsidSect="00E25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4C7"/>
    <w:rsid w:val="000D21D8"/>
    <w:rsid w:val="00220B9E"/>
    <w:rsid w:val="005149B2"/>
    <w:rsid w:val="00AC3208"/>
    <w:rsid w:val="00E257F3"/>
    <w:rsid w:val="00EF4EF9"/>
    <w:rsid w:val="00FD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AKR</cp:lastModifiedBy>
  <cp:revision>1</cp:revision>
  <dcterms:created xsi:type="dcterms:W3CDTF">2014-07-17T06:17:00Z</dcterms:created>
  <dcterms:modified xsi:type="dcterms:W3CDTF">2014-07-17T07:21:00Z</dcterms:modified>
</cp:coreProperties>
</file>